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6864" w14:textId="77777777" w:rsidR="003C28D5" w:rsidRDefault="003C28D5" w:rsidP="009E7219">
      <w:pPr>
        <w:pStyle w:val="Heading1"/>
        <w:spacing w:before="0" w:line="360" w:lineRule="auto"/>
        <w:jc w:val="center"/>
        <w:rPr>
          <w:rFonts w:ascii="Aptos" w:hAnsi="Aptos"/>
          <w:color w:val="auto"/>
        </w:rPr>
      </w:pPr>
      <w:r>
        <w:rPr>
          <w:rFonts w:ascii="Aptos" w:hAnsi="Aptos"/>
          <w:color w:val="auto"/>
        </w:rPr>
        <w:t>CSI Specification- Eurotech</w:t>
      </w:r>
      <w:r w:rsidRPr="003C28D5">
        <w:rPr>
          <w:rFonts w:ascii="Aptos" w:hAnsi="Aptos"/>
          <w:color w:val="auto"/>
        </w:rPr>
        <w:t>™</w:t>
      </w:r>
      <w:r>
        <w:rPr>
          <w:rFonts w:ascii="Aptos" w:hAnsi="Aptos"/>
          <w:color w:val="auto"/>
        </w:rPr>
        <w:t xml:space="preserve"> Wood Entry Doors </w:t>
      </w:r>
    </w:p>
    <w:p w14:paraId="65B9422E" w14:textId="28A39EFF" w:rsidR="00030AE3" w:rsidRDefault="00DD1CE9" w:rsidP="009E7219">
      <w:pPr>
        <w:pStyle w:val="Heading1"/>
        <w:spacing w:before="0" w:line="360" w:lineRule="auto"/>
        <w:jc w:val="center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SECTION 08 14 66 – EUROTECH™ WOOD VENEER ENTRY DOORS</w:t>
      </w:r>
    </w:p>
    <w:p w14:paraId="0F91FC31" w14:textId="3AB2006B" w:rsidR="003C28D5" w:rsidRPr="003C28D5" w:rsidRDefault="003C28D5" w:rsidP="009E7219">
      <w:pPr>
        <w:spacing w:line="360" w:lineRule="auto"/>
        <w:jc w:val="center"/>
        <w:rPr>
          <w:rFonts w:ascii="Aptos" w:hAnsi="Aptos"/>
        </w:rPr>
      </w:pPr>
      <w:r w:rsidRPr="009E7219">
        <w:rPr>
          <w:rFonts w:ascii="Aptos" w:hAnsi="Aptos"/>
          <w:highlight w:val="yellow"/>
        </w:rPr>
        <w:t>Areas Highlighted require editing</w:t>
      </w:r>
    </w:p>
    <w:p w14:paraId="0F2CDD31" w14:textId="77777777" w:rsidR="00030AE3" w:rsidRPr="003C28D5" w:rsidRDefault="00DD1CE9" w:rsidP="009E7219">
      <w:pPr>
        <w:pStyle w:val="Heading2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PART 1 – GENERAL</w:t>
      </w:r>
    </w:p>
    <w:p w14:paraId="472E6BA7" w14:textId="26194CF0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1.1 SUMMARY</w:t>
      </w:r>
    </w:p>
    <w:p w14:paraId="2D94E014" w14:textId="77777777" w:rsidR="009E7219" w:rsidRDefault="00DD1CE9" w:rsidP="009E7219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Related Documents: Drawings, general provisions of the Contract, including General and Supplementary Conditions and Division 1 Specification Sections, apply to this Section.</w:t>
      </w:r>
    </w:p>
    <w:p w14:paraId="67F53686" w14:textId="3F28AFAE" w:rsidR="009E7219" w:rsidRDefault="00DD1CE9" w:rsidP="009E7219">
      <w:pPr>
        <w:pStyle w:val="ListParagraph"/>
        <w:numPr>
          <w:ilvl w:val="0"/>
          <w:numId w:val="17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Section Includes:</w:t>
      </w:r>
      <w:r w:rsidRPr="009E7219">
        <w:rPr>
          <w:rFonts w:ascii="Aptos" w:hAnsi="Aptos"/>
        </w:rPr>
        <w:br/>
        <w:t xml:space="preserve">    1. Factory-assembled EuroTech™ entry doors with engineered thermal-core</w:t>
      </w:r>
      <w:r w:rsidR="009E7219">
        <w:rPr>
          <w:rFonts w:ascii="Aptos" w:hAnsi="Aptos"/>
        </w:rPr>
        <w:t xml:space="preserve"> </w:t>
      </w:r>
      <w:r w:rsidRPr="009E7219">
        <w:rPr>
          <w:rFonts w:ascii="Aptos" w:hAnsi="Aptos"/>
        </w:rPr>
        <w:t>construction.</w:t>
      </w:r>
      <w:r w:rsidRPr="009E7219">
        <w:rPr>
          <w:rFonts w:ascii="Aptos" w:hAnsi="Aptos"/>
        </w:rPr>
        <w:br/>
        <w:t xml:space="preserve">    2. Optional sidelights and transoms</w:t>
      </w:r>
      <w:r w:rsidR="009E7219" w:rsidRPr="009E7219">
        <w:rPr>
          <w:rFonts w:ascii="Aptos" w:hAnsi="Aptos"/>
        </w:rPr>
        <w:t>.</w:t>
      </w:r>
      <w:r w:rsidRPr="009E7219">
        <w:rPr>
          <w:rFonts w:ascii="Aptos" w:hAnsi="Aptos"/>
        </w:rPr>
        <w:br/>
        <w:t xml:space="preserve">    3. Factory prefitting, premachining, and finishing.</w:t>
      </w:r>
      <w:r w:rsidRPr="009E7219">
        <w:rPr>
          <w:rFonts w:ascii="Aptos" w:hAnsi="Aptos"/>
        </w:rPr>
        <w:br/>
        <w:t xml:space="preserve">    4. Multipoint locking system and hardware preparation.</w:t>
      </w:r>
    </w:p>
    <w:p w14:paraId="5AE4D11D" w14:textId="0AFB5B96" w:rsidR="00030AE3" w:rsidRPr="009E7219" w:rsidRDefault="00DD1CE9" w:rsidP="009E7219">
      <w:pPr>
        <w:pStyle w:val="ListParagraph"/>
        <w:numPr>
          <w:ilvl w:val="0"/>
          <w:numId w:val="16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Related Sections:</w:t>
      </w:r>
      <w:r w:rsidRPr="009E7219">
        <w:rPr>
          <w:rFonts w:ascii="Aptos" w:hAnsi="Aptos"/>
        </w:rPr>
        <w:br/>
        <w:t xml:space="preserve">    1. Section 06 00 00 – Wood, Plastics, and Composites</w:t>
      </w:r>
      <w:r w:rsidRPr="009E7219">
        <w:rPr>
          <w:rFonts w:ascii="Aptos" w:hAnsi="Aptos"/>
        </w:rPr>
        <w:br/>
        <w:t xml:space="preserve">    2. Section 07 92 00 – Joint Sealants</w:t>
      </w:r>
      <w:r w:rsidRPr="009E7219">
        <w:rPr>
          <w:rFonts w:ascii="Aptos" w:hAnsi="Aptos"/>
        </w:rPr>
        <w:br/>
        <w:t xml:space="preserve">    </w:t>
      </w:r>
      <w:r w:rsidR="009E7219" w:rsidRPr="009E7219">
        <w:rPr>
          <w:rFonts w:ascii="Aptos" w:hAnsi="Aptos"/>
        </w:rPr>
        <w:t>3</w:t>
      </w:r>
      <w:r w:rsidRPr="009E7219">
        <w:rPr>
          <w:rFonts w:ascii="Aptos" w:hAnsi="Aptos"/>
        </w:rPr>
        <w:t>. Section 08 71 00 – Door Hardware</w:t>
      </w:r>
      <w:r w:rsidRPr="009E7219">
        <w:rPr>
          <w:rFonts w:ascii="Aptos" w:hAnsi="Aptos"/>
        </w:rPr>
        <w:br/>
        <w:t xml:space="preserve">    </w:t>
      </w:r>
      <w:r w:rsidR="009E7219" w:rsidRPr="009E7219">
        <w:rPr>
          <w:rFonts w:ascii="Aptos" w:hAnsi="Aptos"/>
        </w:rPr>
        <w:t>4</w:t>
      </w:r>
      <w:r w:rsidRPr="009E7219">
        <w:rPr>
          <w:rFonts w:ascii="Aptos" w:hAnsi="Aptos"/>
        </w:rPr>
        <w:t>. Section 08 80 00 – Glazing</w:t>
      </w:r>
    </w:p>
    <w:p w14:paraId="17373182" w14:textId="33A96071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1.2 REFERENCES</w:t>
      </w:r>
    </w:p>
    <w:p w14:paraId="30452213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ASTM E283 – Air Leakage of Exterior Windows and Doors</w:t>
      </w:r>
    </w:p>
    <w:p w14:paraId="1FD6AC71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ASTM E330 – Structural Performance of Exterior Windows, Doors, Skylights</w:t>
      </w:r>
    </w:p>
    <w:p w14:paraId="0E60CA51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ASTM E547 / E331 – Water Penetration Resistance</w:t>
      </w:r>
    </w:p>
    <w:p w14:paraId="0D1B5DE2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ASTM E1886 / E1996 – Impact and Cyclic Pressure (for hurricane-rated assemblies)</w:t>
      </w:r>
    </w:p>
    <w:p w14:paraId="49616104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WDMA I.S.6 – Architectural Wood Flush Doors</w:t>
      </w:r>
    </w:p>
    <w:p w14:paraId="24E53B20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NFPA 80 – Fire Doors and Other Opening Protectives</w:t>
      </w:r>
    </w:p>
    <w:p w14:paraId="02B608BD" w14:textId="77777777" w:rsid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ADA Standards for Accessible Design</w:t>
      </w:r>
    </w:p>
    <w:p w14:paraId="3B731840" w14:textId="6A05FC89" w:rsidR="00030AE3" w:rsidRPr="009E7219" w:rsidRDefault="00DD1CE9" w:rsidP="009E7219">
      <w:pPr>
        <w:pStyle w:val="ListParagraph"/>
        <w:numPr>
          <w:ilvl w:val="0"/>
          <w:numId w:val="12"/>
        </w:numPr>
        <w:spacing w:line="360" w:lineRule="auto"/>
        <w:rPr>
          <w:rFonts w:ascii="Aptos" w:hAnsi="Aptos"/>
          <w:highlight w:val="yellow"/>
        </w:rPr>
      </w:pPr>
      <w:r w:rsidRPr="009E7219">
        <w:rPr>
          <w:rFonts w:ascii="Aptos" w:hAnsi="Aptos"/>
          <w:highlight w:val="yellow"/>
        </w:rPr>
        <w:t>Local building codes enforced by the Authority Having Jurisdiction (AHJ)</w:t>
      </w:r>
    </w:p>
    <w:p w14:paraId="497628CA" w14:textId="03E58CF2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lastRenderedPageBreak/>
        <w:t>1.3 SUBMITTALS</w:t>
      </w:r>
    </w:p>
    <w:p w14:paraId="2967F79B" w14:textId="77777777" w:rsidR="00AE6BA9" w:rsidRDefault="00DD1CE9" w:rsidP="00AE6BA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Product Data: Manufacturer’s data sheets including construction details, finishes, core materials, hardware prep, and performance testing.</w:t>
      </w:r>
    </w:p>
    <w:p w14:paraId="554F20AF" w14:textId="77777777" w:rsidR="00AE6BA9" w:rsidRDefault="00DD1CE9" w:rsidP="00AE6BA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 xml:space="preserve">Shop Drawings: Indicate door sizes, </w:t>
      </w:r>
      <w:proofErr w:type="gramStart"/>
      <w:r w:rsidRPr="00AE6BA9">
        <w:rPr>
          <w:rFonts w:ascii="Aptos" w:hAnsi="Aptos"/>
        </w:rPr>
        <w:t>handing</w:t>
      </w:r>
      <w:proofErr w:type="gramEnd"/>
      <w:r w:rsidRPr="00AE6BA9">
        <w:rPr>
          <w:rFonts w:ascii="Aptos" w:hAnsi="Aptos"/>
        </w:rPr>
        <w:t>, glazing, hardware locations, and elevations.</w:t>
      </w:r>
    </w:p>
    <w:p w14:paraId="16477FF3" w14:textId="77777777" w:rsidR="00AE6BA9" w:rsidRDefault="00DD1CE9" w:rsidP="00AE6BA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Samples:</w:t>
      </w:r>
      <w:r w:rsidRPr="00AE6BA9">
        <w:rPr>
          <w:rFonts w:ascii="Aptos" w:hAnsi="Aptos"/>
        </w:rPr>
        <w:br/>
        <w:t xml:space="preserve">    1. Veneer sample – minimum </w:t>
      </w:r>
      <w:r w:rsidR="009E7219" w:rsidRPr="00AE6BA9">
        <w:rPr>
          <w:rFonts w:ascii="Aptos" w:hAnsi="Aptos"/>
        </w:rPr>
        <w:t>3</w:t>
      </w:r>
      <w:r w:rsidRPr="00AE6BA9">
        <w:rPr>
          <w:rFonts w:ascii="Aptos" w:hAnsi="Aptos"/>
        </w:rPr>
        <w:t xml:space="preserve">" x </w:t>
      </w:r>
      <w:r w:rsidR="009E7219" w:rsidRPr="00AE6BA9">
        <w:rPr>
          <w:rFonts w:ascii="Aptos" w:hAnsi="Aptos"/>
        </w:rPr>
        <w:t>4</w:t>
      </w:r>
      <w:r w:rsidRPr="00AE6BA9">
        <w:rPr>
          <w:rFonts w:ascii="Aptos" w:hAnsi="Aptos"/>
        </w:rPr>
        <w:t>" showing specified species and finish.</w:t>
      </w:r>
      <w:r w:rsidRPr="00AE6BA9">
        <w:rPr>
          <w:rFonts w:ascii="Aptos" w:hAnsi="Aptos"/>
        </w:rPr>
        <w:br/>
        <w:t xml:space="preserve">    </w:t>
      </w:r>
      <w:r w:rsidRPr="00B95DF2">
        <w:rPr>
          <w:rFonts w:ascii="Aptos" w:hAnsi="Aptos"/>
        </w:rPr>
        <w:t>2. Hardware finish sample if requested.</w:t>
      </w:r>
    </w:p>
    <w:p w14:paraId="229C3A33" w14:textId="77777777" w:rsidR="00AE6BA9" w:rsidRDefault="00DD1CE9" w:rsidP="00AE6BA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Warranty Documentation.</w:t>
      </w:r>
    </w:p>
    <w:p w14:paraId="5507A98B" w14:textId="12780D20" w:rsidR="00030AE3" w:rsidRPr="00AE6BA9" w:rsidRDefault="00DD1CE9" w:rsidP="00AE6BA9">
      <w:pPr>
        <w:pStyle w:val="ListParagraph"/>
        <w:numPr>
          <w:ilvl w:val="0"/>
          <w:numId w:val="18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 xml:space="preserve"> Certification Submittals: Evidence of compliance with applicable performance ratings (hurricane</w:t>
      </w:r>
      <w:r w:rsidR="009E7219" w:rsidRPr="00AE6BA9">
        <w:rPr>
          <w:rFonts w:ascii="Aptos" w:hAnsi="Aptos"/>
        </w:rPr>
        <w:t>).</w:t>
      </w:r>
    </w:p>
    <w:p w14:paraId="2200235F" w14:textId="185CD4BE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1.4 QUALITY ASSURANCE</w:t>
      </w:r>
    </w:p>
    <w:p w14:paraId="0EF62717" w14:textId="77777777" w:rsidR="00AE6BA9" w:rsidRDefault="00DD1CE9" w:rsidP="009E721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Manufacturer:</w:t>
      </w:r>
      <w:r w:rsidRPr="009E7219">
        <w:rPr>
          <w:rFonts w:ascii="Aptos" w:hAnsi="Aptos"/>
        </w:rPr>
        <w:br/>
        <w:t xml:space="preserve">    1. </w:t>
      </w:r>
      <w:proofErr w:type="gramStart"/>
      <w:r w:rsidRPr="009E7219">
        <w:rPr>
          <w:rFonts w:ascii="Aptos" w:hAnsi="Aptos"/>
        </w:rPr>
        <w:t>Manufacturer</w:t>
      </w:r>
      <w:proofErr w:type="gramEnd"/>
      <w:r w:rsidRPr="009E7219">
        <w:rPr>
          <w:rFonts w:ascii="Aptos" w:hAnsi="Aptos"/>
        </w:rPr>
        <w:t xml:space="preserve"> shall have a minimum of ten years’ experience producing engineered wood entry doors of comparable type.</w:t>
      </w:r>
      <w:r w:rsidRPr="009E7219">
        <w:rPr>
          <w:rFonts w:ascii="Aptos" w:hAnsi="Aptos"/>
        </w:rPr>
        <w:br/>
        <w:t xml:space="preserve">    2. Doors shall be fabricated entirely by a single manufacturer to ensure uniformity in appearance and performance.</w:t>
      </w:r>
    </w:p>
    <w:p w14:paraId="2CE8E525" w14:textId="77777777" w:rsidR="00AE6BA9" w:rsidRDefault="00DD1CE9" w:rsidP="009E721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9E7219">
        <w:rPr>
          <w:rFonts w:ascii="Aptos" w:hAnsi="Aptos"/>
        </w:rPr>
        <w:t>Installer: Minimum two years’ experience installing comparable exterior door systems.</w:t>
      </w:r>
    </w:p>
    <w:p w14:paraId="20E12549" w14:textId="60073F76" w:rsidR="00CE5BA6" w:rsidRDefault="00DD1CE9" w:rsidP="009E7219">
      <w:pPr>
        <w:pStyle w:val="ListParagraph"/>
        <w:numPr>
          <w:ilvl w:val="0"/>
          <w:numId w:val="15"/>
        </w:numPr>
        <w:spacing w:line="360" w:lineRule="auto"/>
        <w:rPr>
          <w:rFonts w:ascii="Aptos" w:hAnsi="Aptos"/>
        </w:rPr>
      </w:pPr>
      <w:r w:rsidRPr="00CE5BA6">
        <w:rPr>
          <w:rFonts w:ascii="Aptos" w:hAnsi="Aptos"/>
        </w:rPr>
        <w:t>Performance Requirements:</w:t>
      </w:r>
      <w:r w:rsidRPr="00CE5BA6">
        <w:rPr>
          <w:rFonts w:ascii="Aptos" w:hAnsi="Aptos"/>
        </w:rPr>
        <w:br/>
        <w:t xml:space="preserve">    </w:t>
      </w:r>
      <w:r w:rsidR="00AE6BA9" w:rsidRPr="00CE5BA6">
        <w:rPr>
          <w:rFonts w:ascii="Aptos" w:hAnsi="Aptos"/>
        </w:rPr>
        <w:t xml:space="preserve">1. </w:t>
      </w:r>
      <w:r w:rsidR="00CE5BA6">
        <w:rPr>
          <w:rFonts w:ascii="Aptos" w:hAnsi="Aptos"/>
        </w:rPr>
        <w:t>Design Pressure Rating: +/- 60psf</w:t>
      </w:r>
    </w:p>
    <w:p w14:paraId="6030BDFF" w14:textId="5B3F27A7" w:rsidR="00030AE3" w:rsidRPr="00CE5BA6" w:rsidRDefault="00DD1CE9" w:rsidP="00CE5BA6">
      <w:pPr>
        <w:spacing w:line="360" w:lineRule="auto"/>
        <w:rPr>
          <w:rFonts w:ascii="Aptos" w:hAnsi="Aptos"/>
          <w:b/>
          <w:bCs/>
        </w:rPr>
      </w:pPr>
      <w:r w:rsidRPr="00CE5BA6">
        <w:rPr>
          <w:rFonts w:ascii="Aptos" w:hAnsi="Aptos"/>
          <w:b/>
          <w:bCs/>
        </w:rPr>
        <w:t>1.5 DELIVERY, STORAGE, AND HANDLING</w:t>
      </w:r>
    </w:p>
    <w:p w14:paraId="2B578ABD" w14:textId="77777777" w:rsidR="00AE6BA9" w:rsidRDefault="00DD1CE9" w:rsidP="00AE6BA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Store doors flat on level surface in clean, dry, and ventilated location.</w:t>
      </w:r>
    </w:p>
    <w:p w14:paraId="2B81D616" w14:textId="77777777" w:rsidR="00AE6BA9" w:rsidRDefault="00DD1CE9" w:rsidP="00AE6BA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Protect from moisture, direct sunlight, and physical damage.</w:t>
      </w:r>
    </w:p>
    <w:p w14:paraId="48F5D7BF" w14:textId="3CA5462C" w:rsidR="00030AE3" w:rsidRPr="00AE6BA9" w:rsidRDefault="00DD1CE9" w:rsidP="00AE6BA9">
      <w:pPr>
        <w:pStyle w:val="ListParagraph"/>
        <w:numPr>
          <w:ilvl w:val="0"/>
          <w:numId w:val="2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Do not subject doors to extreme humidity or temperature fluctuations prior to installation.</w:t>
      </w:r>
    </w:p>
    <w:p w14:paraId="1A629ABF" w14:textId="6B56CC6B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1.6 PROJECT CONDITIONS</w:t>
      </w:r>
    </w:p>
    <w:p w14:paraId="58DF3FB5" w14:textId="5FCFDDF2" w:rsidR="00AE6BA9" w:rsidRDefault="00DD1CE9" w:rsidP="00AE6BA9">
      <w:pPr>
        <w:pStyle w:val="ListParagraph"/>
        <w:numPr>
          <w:ilvl w:val="0"/>
          <w:numId w:val="2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 xml:space="preserve">Maintain environmental conditions at </w:t>
      </w:r>
      <w:r w:rsidR="00AE6BA9">
        <w:rPr>
          <w:rFonts w:ascii="Aptos" w:hAnsi="Aptos"/>
        </w:rPr>
        <w:t>55-65</w:t>
      </w:r>
      <w:r w:rsidRPr="00AE6BA9">
        <w:rPr>
          <w:rFonts w:ascii="Aptos" w:hAnsi="Aptos"/>
        </w:rPr>
        <w:t xml:space="preserve">°F and </w:t>
      </w:r>
      <w:r w:rsidR="00AE6BA9">
        <w:rPr>
          <w:rFonts w:ascii="Aptos" w:hAnsi="Aptos"/>
        </w:rPr>
        <w:t>40-50</w:t>
      </w:r>
      <w:r w:rsidRPr="00AE6BA9">
        <w:rPr>
          <w:rFonts w:ascii="Aptos" w:hAnsi="Aptos"/>
        </w:rPr>
        <w:t xml:space="preserve">% </w:t>
      </w:r>
      <w:r w:rsidR="00AE6BA9">
        <w:rPr>
          <w:rFonts w:ascii="Aptos" w:hAnsi="Aptos"/>
        </w:rPr>
        <w:t>humidity</w:t>
      </w:r>
      <w:r w:rsidRPr="00AE6BA9">
        <w:rPr>
          <w:rFonts w:ascii="Aptos" w:hAnsi="Aptos"/>
        </w:rPr>
        <w:t xml:space="preserve"> during installation.</w:t>
      </w:r>
    </w:p>
    <w:p w14:paraId="53D75B7D" w14:textId="3BCA3EFD" w:rsidR="00030AE3" w:rsidRPr="00AE6BA9" w:rsidRDefault="00DD1CE9" w:rsidP="00AE6BA9">
      <w:pPr>
        <w:pStyle w:val="ListParagraph"/>
        <w:numPr>
          <w:ilvl w:val="0"/>
          <w:numId w:val="2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lastRenderedPageBreak/>
        <w:t>Verify rough openings are correct and frames are plumb and square before installation.</w:t>
      </w:r>
    </w:p>
    <w:p w14:paraId="07DDBCE8" w14:textId="7BED2033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1.7 WARRANTY</w:t>
      </w:r>
    </w:p>
    <w:p w14:paraId="60A4B25F" w14:textId="7C8E2FFF" w:rsidR="00030AE3" w:rsidRPr="00AE6BA9" w:rsidRDefault="00DD1CE9" w:rsidP="00AE6BA9">
      <w:pPr>
        <w:pStyle w:val="ListParagraph"/>
        <w:numPr>
          <w:ilvl w:val="0"/>
          <w:numId w:val="25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Manufacturer’s Limited Warranty:</w:t>
      </w:r>
      <w:r w:rsidRPr="00AE6BA9">
        <w:rPr>
          <w:rFonts w:ascii="Aptos" w:hAnsi="Aptos"/>
        </w:rPr>
        <w:br/>
        <w:t xml:space="preserve">    1. Structural integrity – 5 years.</w:t>
      </w:r>
      <w:r w:rsidRPr="00AE6BA9">
        <w:rPr>
          <w:rFonts w:ascii="Aptos" w:hAnsi="Aptos"/>
        </w:rPr>
        <w:br/>
        <w:t xml:space="preserve">    2. Veneer delamination and finish –</w:t>
      </w:r>
      <w:r w:rsidR="00AE6BA9">
        <w:rPr>
          <w:rFonts w:ascii="Aptos" w:hAnsi="Aptos"/>
        </w:rPr>
        <w:t xml:space="preserve">5 </w:t>
      </w:r>
      <w:r w:rsidRPr="00AE6BA9">
        <w:rPr>
          <w:rFonts w:ascii="Aptos" w:hAnsi="Aptos"/>
        </w:rPr>
        <w:t>years</w:t>
      </w:r>
      <w:r w:rsidR="00AE6BA9">
        <w:rPr>
          <w:rFonts w:ascii="Aptos" w:hAnsi="Aptos"/>
        </w:rPr>
        <w:t xml:space="preserve">. </w:t>
      </w:r>
      <w:r w:rsidRPr="00AE6BA9">
        <w:rPr>
          <w:rFonts w:ascii="Aptos" w:hAnsi="Aptos"/>
        </w:rPr>
        <w:br/>
        <w:t xml:space="preserve">    3. Hardware and multipoint system – per manufacturer warranty.</w:t>
      </w:r>
      <w:r w:rsidRPr="00AE6BA9">
        <w:rPr>
          <w:rFonts w:ascii="Aptos" w:hAnsi="Aptos"/>
        </w:rPr>
        <w:br/>
        <w:t xml:space="preserve">    4. Hurricane-rated units: 5-year performance warranty.</w:t>
      </w:r>
    </w:p>
    <w:p w14:paraId="295BD927" w14:textId="77777777" w:rsidR="00030AE3" w:rsidRPr="003C28D5" w:rsidRDefault="00DD1CE9" w:rsidP="009E7219">
      <w:pPr>
        <w:pStyle w:val="Heading2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PART 2 – PRODUCTS</w:t>
      </w:r>
    </w:p>
    <w:p w14:paraId="43A6838F" w14:textId="52F94421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2.1 MANUFACTURER</w:t>
      </w:r>
    </w:p>
    <w:p w14:paraId="0737638E" w14:textId="77777777" w:rsidR="00AE6BA9" w:rsidRPr="00AE6BA9" w:rsidRDefault="00AE6BA9" w:rsidP="00AE6BA9">
      <w:pPr>
        <w:numPr>
          <w:ilvl w:val="0"/>
          <w:numId w:val="27"/>
        </w:numPr>
        <w:spacing w:after="160" w:line="240" w:lineRule="auto"/>
        <w:rPr>
          <w:rFonts w:ascii="Aptos" w:hAnsi="Aptos"/>
        </w:rPr>
      </w:pPr>
      <w:r w:rsidRPr="00AE6BA9">
        <w:rPr>
          <w:rFonts w:ascii="Aptos" w:hAnsi="Aptos"/>
        </w:rPr>
        <w:t>Acceptable Brand Manufacturers:  </w:t>
      </w:r>
    </w:p>
    <w:p w14:paraId="749D20E0" w14:textId="77777777" w:rsidR="00AE6BA9" w:rsidRDefault="00AE6BA9" w:rsidP="00AE6BA9">
      <w:pPr>
        <w:numPr>
          <w:ilvl w:val="2"/>
          <w:numId w:val="28"/>
        </w:numPr>
        <w:spacing w:after="160" w:line="240" w:lineRule="auto"/>
        <w:rPr>
          <w:rFonts w:ascii="Aptos" w:hAnsi="Aptos"/>
        </w:rPr>
      </w:pPr>
      <w:r w:rsidRPr="00AE6BA9">
        <w:rPr>
          <w:rFonts w:ascii="Aptos" w:hAnsi="Aptos"/>
        </w:rPr>
        <w:t>Glenview Doors (a brand of BMD Manufacturing) </w:t>
      </w:r>
    </w:p>
    <w:p w14:paraId="6AC79DCE" w14:textId="1D94E836" w:rsidR="00AE6BA9" w:rsidRPr="00AE6BA9" w:rsidRDefault="00AE6BA9" w:rsidP="00AE6BA9">
      <w:pPr>
        <w:numPr>
          <w:ilvl w:val="2"/>
          <w:numId w:val="28"/>
        </w:numPr>
        <w:spacing w:after="160" w:line="240" w:lineRule="auto"/>
        <w:rPr>
          <w:rFonts w:ascii="Aptos" w:hAnsi="Aptos"/>
        </w:rPr>
      </w:pPr>
      <w:r w:rsidRPr="00AE6BA9">
        <w:rPr>
          <w:rFonts w:ascii="Aptos" w:hAnsi="Aptos"/>
        </w:rPr>
        <w:t>Approved equal products, subject to compliance with the design and performance of this specification and as approved by owner and architect in accordance with Section 01600. </w:t>
      </w:r>
    </w:p>
    <w:p w14:paraId="59180079" w14:textId="128942E1" w:rsidR="00030AE3" w:rsidRPr="003C28D5" w:rsidRDefault="00DD1CE9" w:rsidP="00AE6BA9">
      <w:pPr>
        <w:pStyle w:val="Heading3"/>
        <w:numPr>
          <w:ilvl w:val="1"/>
          <w:numId w:val="30"/>
        </w:numPr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DOOR CONSTRUCTION</w:t>
      </w:r>
    </w:p>
    <w:p w14:paraId="41EFFDB4" w14:textId="77777777" w:rsidR="00AE6BA9" w:rsidRDefault="00DD1CE9" w:rsidP="00AE6BA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 xml:space="preserve">Type: Glenview </w:t>
      </w:r>
      <w:proofErr w:type="spellStart"/>
      <w:r w:rsidRPr="00AE6BA9">
        <w:rPr>
          <w:rFonts w:ascii="Aptos" w:hAnsi="Aptos"/>
        </w:rPr>
        <w:t>EuroTech</w:t>
      </w:r>
      <w:proofErr w:type="spellEnd"/>
      <w:r w:rsidRPr="00AE6BA9">
        <w:rPr>
          <w:rFonts w:ascii="Aptos" w:hAnsi="Aptos"/>
        </w:rPr>
        <w:t>™ Entry Door System.</w:t>
      </w:r>
    </w:p>
    <w:p w14:paraId="4630A394" w14:textId="77777777" w:rsidR="00AE6BA9" w:rsidRDefault="00DD1CE9" w:rsidP="00AE6BA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Construction:</w:t>
      </w:r>
      <w:r w:rsidRPr="00AE6BA9">
        <w:rPr>
          <w:rFonts w:ascii="Aptos" w:hAnsi="Aptos"/>
        </w:rPr>
        <w:br/>
        <w:t xml:space="preserve">    1. Engineered insulated core: Thermal foam insulation bonded to laminated LVL stiles and rails for stability and energy efficiency.</w:t>
      </w:r>
      <w:r w:rsidRPr="00AE6BA9">
        <w:rPr>
          <w:rFonts w:ascii="Aptos" w:hAnsi="Aptos"/>
        </w:rPr>
        <w:br/>
        <w:t xml:space="preserve">    2. Exterior and interior veneers: Real wood veneer (e.g., European White Oak, Mahogany, Walnut) bonded to exterior-grade substrates.</w:t>
      </w:r>
      <w:r w:rsidRPr="00AE6BA9">
        <w:rPr>
          <w:rFonts w:ascii="Aptos" w:hAnsi="Aptos"/>
        </w:rPr>
        <w:br/>
        <w:t xml:space="preserve">    3. Edge banding: Solid wood edge matching face veneer for trimming and screw-holding strength.</w:t>
      </w:r>
      <w:r w:rsidRPr="00AE6BA9">
        <w:rPr>
          <w:rFonts w:ascii="Aptos" w:hAnsi="Aptos"/>
        </w:rPr>
        <w:br/>
        <w:t xml:space="preserve">    4. Thickness: 2-3/4" standard (other sizes available).</w:t>
      </w:r>
      <w:r w:rsidRPr="00AE6BA9">
        <w:rPr>
          <w:rFonts w:ascii="Aptos" w:hAnsi="Aptos"/>
        </w:rPr>
        <w:br/>
        <w:t xml:space="preserve">    5. Factory-sealed on all six sides prior to shipment.</w:t>
      </w:r>
    </w:p>
    <w:p w14:paraId="0AFFED8C" w14:textId="7EE2E6CA" w:rsidR="00AE6BA9" w:rsidRDefault="00DD1CE9" w:rsidP="00AE6BA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Veneer and Finish Options:</w:t>
      </w:r>
      <w:r w:rsidRPr="00AE6BA9">
        <w:rPr>
          <w:rFonts w:ascii="Aptos" w:hAnsi="Aptos"/>
        </w:rPr>
        <w:br/>
        <w:t xml:space="preserve">    1. Veneer species and grain: Horizontal or vertical grain orientation.</w:t>
      </w:r>
      <w:r w:rsidRPr="00AE6BA9">
        <w:rPr>
          <w:rFonts w:ascii="Aptos" w:hAnsi="Aptos"/>
        </w:rPr>
        <w:br/>
        <w:t xml:space="preserve">    2. Factory-applied finishes: UV-cured, multi-layer</w:t>
      </w:r>
      <w:r w:rsidR="00D20BFB">
        <w:rPr>
          <w:rFonts w:ascii="Aptos" w:hAnsi="Aptos"/>
        </w:rPr>
        <w:t xml:space="preserve"> </w:t>
      </w:r>
      <w:r w:rsidRPr="00AE6BA9">
        <w:rPr>
          <w:rFonts w:ascii="Aptos" w:hAnsi="Aptos"/>
        </w:rPr>
        <w:t>system.</w:t>
      </w:r>
      <w:r w:rsidRPr="00AE6BA9">
        <w:rPr>
          <w:rFonts w:ascii="Aptos" w:hAnsi="Aptos"/>
        </w:rPr>
        <w:br/>
        <w:t xml:space="preserve">    3. Color and sheen: As selected by Architect from manufacturer’s standard or custom options.</w:t>
      </w:r>
    </w:p>
    <w:p w14:paraId="7BED8C56" w14:textId="262A5AED" w:rsidR="00AE6BA9" w:rsidRDefault="00DD1CE9" w:rsidP="00AE6BA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lastRenderedPageBreak/>
        <w:t>Core Options:</w:t>
      </w:r>
      <w:r w:rsidRPr="00AE6BA9">
        <w:rPr>
          <w:rFonts w:ascii="Aptos" w:hAnsi="Aptos"/>
        </w:rPr>
        <w:br/>
        <w:t xml:space="preserve">    </w:t>
      </w:r>
      <w:r w:rsidR="00AE6BA9">
        <w:rPr>
          <w:rFonts w:ascii="Aptos" w:hAnsi="Aptos"/>
        </w:rPr>
        <w:t xml:space="preserve">1. </w:t>
      </w:r>
      <w:r w:rsidRPr="00AE6BA9">
        <w:rPr>
          <w:rFonts w:ascii="Aptos" w:hAnsi="Aptos"/>
        </w:rPr>
        <w:t>Standard thermal core (foam with LVL substructure)</w:t>
      </w:r>
    </w:p>
    <w:p w14:paraId="39CD8C7B" w14:textId="788E9EFD" w:rsidR="00AE6BA9" w:rsidRDefault="00DD1CE9" w:rsidP="00AE6BA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Hardware Preparation:</w:t>
      </w:r>
      <w:r w:rsidRPr="00AE6BA9">
        <w:rPr>
          <w:rFonts w:ascii="Aptos" w:hAnsi="Aptos"/>
        </w:rPr>
        <w:br/>
        <w:t xml:space="preserve">    1. Factory machined for selected locking system.</w:t>
      </w:r>
      <w:r w:rsidRPr="00AE6BA9">
        <w:rPr>
          <w:rFonts w:ascii="Aptos" w:hAnsi="Aptos"/>
        </w:rPr>
        <w:br/>
        <w:t xml:space="preserve">    2. Multipoint lock compatible with day/night function.</w:t>
      </w:r>
      <w:r w:rsidRPr="00AE6BA9">
        <w:rPr>
          <w:rFonts w:ascii="Aptos" w:hAnsi="Aptos"/>
        </w:rPr>
        <w:br/>
        <w:t xml:space="preserve">    3. FritsJurgens </w:t>
      </w:r>
      <w:r w:rsidR="00D20BFB">
        <w:rPr>
          <w:rFonts w:ascii="Aptos" w:hAnsi="Aptos"/>
        </w:rPr>
        <w:t xml:space="preserve">pivot </w:t>
      </w:r>
      <w:r w:rsidRPr="00AE6BA9">
        <w:rPr>
          <w:rFonts w:ascii="Aptos" w:hAnsi="Aptos"/>
        </w:rPr>
        <w:t>hinge preparation for pivot doors as specified.</w:t>
      </w:r>
    </w:p>
    <w:p w14:paraId="08D70551" w14:textId="508F74DB" w:rsidR="00030AE3" w:rsidRPr="00AE6BA9" w:rsidRDefault="00DD1CE9" w:rsidP="00AE6BA9">
      <w:pPr>
        <w:pStyle w:val="ListParagraph"/>
        <w:numPr>
          <w:ilvl w:val="0"/>
          <w:numId w:val="3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Glazing:</w:t>
      </w:r>
      <w:r w:rsidRPr="00AE6BA9">
        <w:rPr>
          <w:rFonts w:ascii="Aptos" w:hAnsi="Aptos"/>
        </w:rPr>
        <w:br/>
        <w:t xml:space="preserve">    1. Double insulated glass units (IGUs) with argon fill.</w:t>
      </w:r>
      <w:r w:rsidRPr="00AE6BA9">
        <w:rPr>
          <w:rFonts w:ascii="Aptos" w:hAnsi="Aptos"/>
        </w:rPr>
        <w:br/>
        <w:t xml:space="preserve">    2. Available in clear,</w:t>
      </w:r>
      <w:r w:rsidR="00D20BFB">
        <w:rPr>
          <w:rFonts w:ascii="Aptos" w:hAnsi="Aptos"/>
        </w:rPr>
        <w:t xml:space="preserve"> clear beveled, </w:t>
      </w:r>
      <w:proofErr w:type="spellStart"/>
      <w:r w:rsidR="00D20BFB">
        <w:rPr>
          <w:rFonts w:ascii="Aptos" w:hAnsi="Aptos"/>
        </w:rPr>
        <w:t>satinato</w:t>
      </w:r>
      <w:proofErr w:type="spellEnd"/>
      <w:r w:rsidR="00D20BFB">
        <w:rPr>
          <w:rFonts w:ascii="Aptos" w:hAnsi="Aptos"/>
        </w:rPr>
        <w:t xml:space="preserve">, </w:t>
      </w:r>
      <w:proofErr w:type="spellStart"/>
      <w:r w:rsidR="00D20BFB">
        <w:rPr>
          <w:rFonts w:ascii="Aptos" w:hAnsi="Aptos"/>
        </w:rPr>
        <w:t>satinato</w:t>
      </w:r>
      <w:proofErr w:type="spellEnd"/>
      <w:r w:rsidR="00D20BFB">
        <w:rPr>
          <w:rFonts w:ascii="Aptos" w:hAnsi="Aptos"/>
        </w:rPr>
        <w:t xml:space="preserve"> beveled, cathedral, chinchilla, rain, waterfall, seedy baroque reed, or custom glass options</w:t>
      </w:r>
      <w:r w:rsidRPr="00AE6BA9">
        <w:rPr>
          <w:rFonts w:ascii="Aptos" w:hAnsi="Aptos"/>
        </w:rPr>
        <w:t>.</w:t>
      </w:r>
      <w:r w:rsidRPr="00AE6BA9">
        <w:rPr>
          <w:rFonts w:ascii="Aptos" w:hAnsi="Aptos"/>
        </w:rPr>
        <w:br/>
        <w:t xml:space="preserve">    3. Glazing stops integral to door design.</w:t>
      </w:r>
    </w:p>
    <w:p w14:paraId="3BF3A25B" w14:textId="7F9E2371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2.3 PERFORMANCE RATINGS</w:t>
      </w:r>
    </w:p>
    <w:p w14:paraId="2DC19B0F" w14:textId="7A7A69C5" w:rsidR="00AE6BA9" w:rsidRDefault="00DD1CE9" w:rsidP="00AE6BA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Hurricane-rated assemblies available up to ±6</w:t>
      </w:r>
      <w:r w:rsidR="00D20BFB">
        <w:rPr>
          <w:rFonts w:ascii="Aptos" w:hAnsi="Aptos"/>
        </w:rPr>
        <w:t>0</w:t>
      </w:r>
      <w:r w:rsidRPr="00AE6BA9">
        <w:rPr>
          <w:rFonts w:ascii="Aptos" w:hAnsi="Aptos"/>
        </w:rPr>
        <w:t xml:space="preserve"> </w:t>
      </w:r>
      <w:proofErr w:type="spellStart"/>
      <w:r w:rsidRPr="00AE6BA9">
        <w:rPr>
          <w:rFonts w:ascii="Aptos" w:hAnsi="Aptos"/>
        </w:rPr>
        <w:t>psf</w:t>
      </w:r>
      <w:proofErr w:type="spellEnd"/>
      <w:r w:rsidRPr="00AE6BA9">
        <w:rPr>
          <w:rFonts w:ascii="Aptos" w:hAnsi="Aptos"/>
        </w:rPr>
        <w:t>, compliant with ASTM E1886/E1996.</w:t>
      </w:r>
    </w:p>
    <w:p w14:paraId="0CA8642A" w14:textId="1A45B433" w:rsidR="00030AE3" w:rsidRPr="00AE6BA9" w:rsidRDefault="00DD1CE9" w:rsidP="00AE6BA9">
      <w:pPr>
        <w:pStyle w:val="ListParagraph"/>
        <w:numPr>
          <w:ilvl w:val="0"/>
          <w:numId w:val="3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Air infiltration and water penetration tested to ASTM standards.</w:t>
      </w:r>
    </w:p>
    <w:p w14:paraId="48B011FB" w14:textId="76B5B317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2.</w:t>
      </w:r>
      <w:r w:rsidR="00D20BFB">
        <w:rPr>
          <w:rFonts w:ascii="Aptos" w:hAnsi="Aptos"/>
          <w:color w:val="auto"/>
        </w:rPr>
        <w:t>4</w:t>
      </w:r>
      <w:r w:rsidRPr="003C28D5">
        <w:rPr>
          <w:rFonts w:ascii="Aptos" w:hAnsi="Aptos"/>
          <w:color w:val="auto"/>
        </w:rPr>
        <w:t xml:space="preserve"> FACTORY PREFITTING AND PREMACHINING</w:t>
      </w:r>
    </w:p>
    <w:p w14:paraId="7677D9B8" w14:textId="77777777" w:rsidR="00AE6BA9" w:rsidRDefault="00DD1CE9" w:rsidP="00AE6BA9">
      <w:pPr>
        <w:pStyle w:val="ListParagraph"/>
        <w:numPr>
          <w:ilvl w:val="1"/>
          <w:numId w:val="37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Doors shall be factory-</w:t>
      </w:r>
      <w:proofErr w:type="spellStart"/>
      <w:r w:rsidRPr="00AE6BA9">
        <w:rPr>
          <w:rFonts w:ascii="Aptos" w:hAnsi="Aptos"/>
        </w:rPr>
        <w:t>prefit</w:t>
      </w:r>
      <w:proofErr w:type="spellEnd"/>
      <w:r w:rsidRPr="00AE6BA9">
        <w:rPr>
          <w:rFonts w:ascii="Aptos" w:hAnsi="Aptos"/>
        </w:rPr>
        <w:t>, beveled, and machined per hardware templates.</w:t>
      </w:r>
    </w:p>
    <w:p w14:paraId="18986046" w14:textId="77777777" w:rsidR="00AE6BA9" w:rsidRDefault="00DD1CE9" w:rsidP="00AE6BA9">
      <w:pPr>
        <w:pStyle w:val="ListParagraph"/>
        <w:numPr>
          <w:ilvl w:val="1"/>
          <w:numId w:val="37"/>
        </w:numPr>
        <w:spacing w:line="360" w:lineRule="auto"/>
        <w:rPr>
          <w:rFonts w:ascii="Aptos" w:hAnsi="Aptos"/>
        </w:rPr>
      </w:pPr>
      <w:proofErr w:type="spellStart"/>
      <w:r w:rsidRPr="00AE6BA9">
        <w:rPr>
          <w:rFonts w:ascii="Aptos" w:hAnsi="Aptos"/>
        </w:rPr>
        <w:t>Prefit</w:t>
      </w:r>
      <w:proofErr w:type="spellEnd"/>
      <w:r w:rsidRPr="00AE6BA9">
        <w:rPr>
          <w:rFonts w:ascii="Aptos" w:hAnsi="Aptos"/>
        </w:rPr>
        <w:t xml:space="preserve"> tolerance ±1/16".</w:t>
      </w:r>
    </w:p>
    <w:p w14:paraId="25AEB2C9" w14:textId="12A9D68B" w:rsidR="00030AE3" w:rsidRPr="00AE6BA9" w:rsidRDefault="00DD1CE9" w:rsidP="00AE6BA9">
      <w:pPr>
        <w:pStyle w:val="ListParagraph"/>
        <w:numPr>
          <w:ilvl w:val="1"/>
          <w:numId w:val="37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Coordinate all hardware with Section 08 71 00.</w:t>
      </w:r>
    </w:p>
    <w:p w14:paraId="3A0D9260" w14:textId="77777777" w:rsidR="00030AE3" w:rsidRPr="003C28D5" w:rsidRDefault="00DD1CE9" w:rsidP="009E7219">
      <w:pPr>
        <w:pStyle w:val="Heading2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PART 3 – EXECUTION</w:t>
      </w:r>
    </w:p>
    <w:p w14:paraId="35B5400C" w14:textId="32258A31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3.1 EXAMINATION</w:t>
      </w:r>
    </w:p>
    <w:p w14:paraId="24106CDB" w14:textId="77777777" w:rsidR="00AE6BA9" w:rsidRDefault="00DD1CE9" w:rsidP="00AE6BA9">
      <w:pPr>
        <w:pStyle w:val="ListParagraph"/>
        <w:numPr>
          <w:ilvl w:val="1"/>
          <w:numId w:val="39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Verify frames and rough openings are correct, plumb, and square.</w:t>
      </w:r>
    </w:p>
    <w:p w14:paraId="236728ED" w14:textId="77777777" w:rsidR="00AE6BA9" w:rsidRDefault="00DD1CE9" w:rsidP="00AE6BA9">
      <w:pPr>
        <w:pStyle w:val="ListParagraph"/>
        <w:numPr>
          <w:ilvl w:val="1"/>
          <w:numId w:val="39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Inspect door units for damage or manufacturing defects before installation.</w:t>
      </w:r>
    </w:p>
    <w:p w14:paraId="0566D7AB" w14:textId="21CF2911" w:rsidR="00030AE3" w:rsidRPr="00AE6BA9" w:rsidRDefault="00DD1CE9" w:rsidP="00AE6BA9">
      <w:pPr>
        <w:pStyle w:val="ListParagraph"/>
        <w:numPr>
          <w:ilvl w:val="1"/>
          <w:numId w:val="39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Do not install damaged or warped doors.</w:t>
      </w:r>
    </w:p>
    <w:p w14:paraId="556C5D4A" w14:textId="65333A03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3.2 INSTALLATION</w:t>
      </w:r>
    </w:p>
    <w:p w14:paraId="1624E1B5" w14:textId="77777777" w:rsidR="00AE6BA9" w:rsidRDefault="00DD1CE9" w:rsidP="00AE6BA9">
      <w:pPr>
        <w:pStyle w:val="ListParagraph"/>
        <w:numPr>
          <w:ilvl w:val="1"/>
          <w:numId w:val="4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Install doors per manufacturer’s printed instructions.</w:t>
      </w:r>
    </w:p>
    <w:p w14:paraId="5CC46C48" w14:textId="77777777" w:rsidR="00AE6BA9" w:rsidRDefault="00DD1CE9" w:rsidP="00AE6BA9">
      <w:pPr>
        <w:pStyle w:val="ListParagraph"/>
        <w:numPr>
          <w:ilvl w:val="1"/>
          <w:numId w:val="4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Seal edges and cutouts immediately after machining.</w:t>
      </w:r>
    </w:p>
    <w:p w14:paraId="65CF4747" w14:textId="77777777" w:rsidR="00AE6BA9" w:rsidRDefault="00DD1CE9" w:rsidP="00AE6BA9">
      <w:pPr>
        <w:pStyle w:val="ListParagraph"/>
        <w:numPr>
          <w:ilvl w:val="1"/>
          <w:numId w:val="4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Use only compatible sealants and hardware.</w:t>
      </w:r>
    </w:p>
    <w:p w14:paraId="245A0BA7" w14:textId="77777777" w:rsidR="00AE6BA9" w:rsidRDefault="00DD1CE9" w:rsidP="00AE6BA9">
      <w:pPr>
        <w:pStyle w:val="ListParagraph"/>
        <w:numPr>
          <w:ilvl w:val="1"/>
          <w:numId w:val="41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Adjust for proper clearances and smooth operation.</w:t>
      </w:r>
    </w:p>
    <w:p w14:paraId="3943B321" w14:textId="2D7DC9EE" w:rsidR="00030AE3" w:rsidRPr="00AE6BA9" w:rsidRDefault="00AE6BA9" w:rsidP="00AE6BA9">
      <w:pPr>
        <w:pStyle w:val="ListParagraph"/>
        <w:numPr>
          <w:ilvl w:val="1"/>
          <w:numId w:val="41"/>
        </w:numPr>
        <w:spacing w:line="360" w:lineRule="auto"/>
        <w:rPr>
          <w:rFonts w:ascii="Aptos" w:hAnsi="Aptos"/>
        </w:rPr>
      </w:pPr>
      <w:r>
        <w:rPr>
          <w:rFonts w:ascii="Aptos" w:hAnsi="Aptos"/>
        </w:rPr>
        <w:lastRenderedPageBreak/>
        <w:t>I</w:t>
      </w:r>
      <w:r w:rsidR="00DD1CE9" w:rsidRPr="00AE6BA9">
        <w:rPr>
          <w:rFonts w:ascii="Aptos" w:hAnsi="Aptos"/>
        </w:rPr>
        <w:t>nstall weatherstripping and threshold per manufacturer details.</w:t>
      </w:r>
    </w:p>
    <w:p w14:paraId="753BCB42" w14:textId="7945787A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3.3 ADJUSTING AND CLEANING</w:t>
      </w:r>
    </w:p>
    <w:p w14:paraId="34451725" w14:textId="77777777" w:rsidR="00AE6BA9" w:rsidRDefault="00DD1CE9" w:rsidP="00AE6BA9">
      <w:pPr>
        <w:pStyle w:val="ListParagraph"/>
        <w:numPr>
          <w:ilvl w:val="1"/>
          <w:numId w:val="4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Adjust doors for smooth operation and secure latching.</w:t>
      </w:r>
    </w:p>
    <w:p w14:paraId="0CEAA42A" w14:textId="77777777" w:rsidR="00AE6BA9" w:rsidRDefault="00DD1CE9" w:rsidP="00AE6BA9">
      <w:pPr>
        <w:pStyle w:val="ListParagraph"/>
        <w:numPr>
          <w:ilvl w:val="1"/>
          <w:numId w:val="4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Clean finished surfaces; repair minor damage per manufacturer’s touch-up recommendations.</w:t>
      </w:r>
    </w:p>
    <w:p w14:paraId="11F18DC1" w14:textId="0020FF31" w:rsidR="00030AE3" w:rsidRPr="00AE6BA9" w:rsidRDefault="00DD1CE9" w:rsidP="00AE6BA9">
      <w:pPr>
        <w:pStyle w:val="ListParagraph"/>
        <w:numPr>
          <w:ilvl w:val="1"/>
          <w:numId w:val="43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Protect installed doors from construction damage until Substantial Completion.</w:t>
      </w:r>
    </w:p>
    <w:p w14:paraId="7AD7D271" w14:textId="792BD608" w:rsidR="00030AE3" w:rsidRPr="003C28D5" w:rsidRDefault="00DD1CE9" w:rsidP="009E7219">
      <w:pPr>
        <w:pStyle w:val="Heading3"/>
        <w:spacing w:line="360" w:lineRule="auto"/>
        <w:rPr>
          <w:rFonts w:ascii="Aptos" w:hAnsi="Aptos"/>
          <w:color w:val="auto"/>
        </w:rPr>
      </w:pPr>
      <w:r w:rsidRPr="003C28D5">
        <w:rPr>
          <w:rFonts w:ascii="Aptos" w:hAnsi="Aptos"/>
          <w:color w:val="auto"/>
        </w:rPr>
        <w:t>3.4 PROTECTION</w:t>
      </w:r>
    </w:p>
    <w:p w14:paraId="4534854F" w14:textId="77777777" w:rsidR="00AE6BA9" w:rsidRDefault="00DD1CE9" w:rsidP="00AE6BA9">
      <w:pPr>
        <w:pStyle w:val="ListParagraph"/>
        <w:numPr>
          <w:ilvl w:val="1"/>
          <w:numId w:val="45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>Protect doors from dirt, moisture, and abuse during remaining construction.</w:t>
      </w:r>
    </w:p>
    <w:p w14:paraId="44B13522" w14:textId="3346FBBE" w:rsidR="00030AE3" w:rsidRDefault="00DD1CE9" w:rsidP="00AE6BA9">
      <w:pPr>
        <w:pStyle w:val="ListParagraph"/>
        <w:numPr>
          <w:ilvl w:val="1"/>
          <w:numId w:val="45"/>
        </w:numPr>
        <w:spacing w:line="360" w:lineRule="auto"/>
        <w:rPr>
          <w:rFonts w:ascii="Aptos" w:hAnsi="Aptos"/>
        </w:rPr>
      </w:pPr>
      <w:r w:rsidRPr="00AE6BA9">
        <w:rPr>
          <w:rFonts w:ascii="Aptos" w:hAnsi="Aptos"/>
        </w:rPr>
        <w:t xml:space="preserve">Replace damaged doors and components prior to </w:t>
      </w:r>
      <w:proofErr w:type="gramStart"/>
      <w:r w:rsidRPr="00AE6BA9">
        <w:rPr>
          <w:rFonts w:ascii="Aptos" w:hAnsi="Aptos"/>
        </w:rPr>
        <w:t>project</w:t>
      </w:r>
      <w:proofErr w:type="gramEnd"/>
      <w:r w:rsidRPr="00AE6BA9">
        <w:rPr>
          <w:rFonts w:ascii="Aptos" w:hAnsi="Aptos"/>
        </w:rPr>
        <w:t xml:space="preserve"> closeout.</w:t>
      </w:r>
    </w:p>
    <w:p w14:paraId="3285D63F" w14:textId="79A40F7C" w:rsidR="00AE6BA9" w:rsidRPr="00AE6BA9" w:rsidRDefault="00AE6BA9" w:rsidP="00AE6BA9">
      <w:pPr>
        <w:spacing w:line="360" w:lineRule="auto"/>
        <w:rPr>
          <w:rFonts w:ascii="Aptos" w:hAnsi="Aptos"/>
        </w:rPr>
      </w:pPr>
      <w:r>
        <w:rPr>
          <w:rFonts w:ascii="Aptos" w:hAnsi="Aptos"/>
        </w:rPr>
        <w:t xml:space="preserve">END OF </w:t>
      </w:r>
      <w:r w:rsidRPr="003C28D5">
        <w:rPr>
          <w:rFonts w:ascii="Aptos" w:hAnsi="Aptos"/>
        </w:rPr>
        <w:t>SECTION 08 14 66</w:t>
      </w:r>
    </w:p>
    <w:sectPr w:rsidR="00AE6BA9" w:rsidRPr="00AE6BA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2216C0"/>
    <w:multiLevelType w:val="multilevel"/>
    <w:tmpl w:val="CF323B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D162D6"/>
    <w:multiLevelType w:val="hybridMultilevel"/>
    <w:tmpl w:val="2D94C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DB2387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145DF3"/>
    <w:multiLevelType w:val="hybridMultilevel"/>
    <w:tmpl w:val="A468D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CD68DA"/>
    <w:multiLevelType w:val="hybridMultilevel"/>
    <w:tmpl w:val="A3184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B61BC"/>
    <w:multiLevelType w:val="hybridMultilevel"/>
    <w:tmpl w:val="C47A2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A5833"/>
    <w:multiLevelType w:val="hybridMultilevel"/>
    <w:tmpl w:val="BE508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D5D69"/>
    <w:multiLevelType w:val="multilevel"/>
    <w:tmpl w:val="A576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D30AF6"/>
    <w:multiLevelType w:val="hybridMultilevel"/>
    <w:tmpl w:val="5582CA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33F48"/>
    <w:multiLevelType w:val="hybridMultilevel"/>
    <w:tmpl w:val="5540E2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C0430E"/>
    <w:multiLevelType w:val="hybridMultilevel"/>
    <w:tmpl w:val="52E23A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42DDE"/>
    <w:multiLevelType w:val="hybridMultilevel"/>
    <w:tmpl w:val="F2844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B215C"/>
    <w:multiLevelType w:val="hybridMultilevel"/>
    <w:tmpl w:val="13F28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F2170"/>
    <w:multiLevelType w:val="hybridMultilevel"/>
    <w:tmpl w:val="F872B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E4570"/>
    <w:multiLevelType w:val="hybridMultilevel"/>
    <w:tmpl w:val="2A6E3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B392D"/>
    <w:multiLevelType w:val="hybridMultilevel"/>
    <w:tmpl w:val="CB0AD9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14E36"/>
    <w:multiLevelType w:val="hybridMultilevel"/>
    <w:tmpl w:val="A468D5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421F1"/>
    <w:multiLevelType w:val="hybridMultilevel"/>
    <w:tmpl w:val="C5643C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17ADF"/>
    <w:multiLevelType w:val="hybridMultilevel"/>
    <w:tmpl w:val="2006E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B41E0"/>
    <w:multiLevelType w:val="hybridMultilevel"/>
    <w:tmpl w:val="EFE23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E1584"/>
    <w:multiLevelType w:val="multilevel"/>
    <w:tmpl w:val="96D26D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A53284"/>
    <w:multiLevelType w:val="hybridMultilevel"/>
    <w:tmpl w:val="70F0F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07854"/>
    <w:multiLevelType w:val="multilevel"/>
    <w:tmpl w:val="2608761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2F08A7"/>
    <w:multiLevelType w:val="hybridMultilevel"/>
    <w:tmpl w:val="4DE48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464DB"/>
    <w:multiLevelType w:val="hybridMultilevel"/>
    <w:tmpl w:val="01546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8B3980"/>
    <w:multiLevelType w:val="hybridMultilevel"/>
    <w:tmpl w:val="624C5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4465D"/>
    <w:multiLevelType w:val="hybridMultilevel"/>
    <w:tmpl w:val="CC78B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A6A4B"/>
    <w:multiLevelType w:val="hybridMultilevel"/>
    <w:tmpl w:val="34587B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C91FCE"/>
    <w:multiLevelType w:val="hybridMultilevel"/>
    <w:tmpl w:val="CC86CD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17FA9"/>
    <w:multiLevelType w:val="hybridMultilevel"/>
    <w:tmpl w:val="99AA9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C18"/>
    <w:multiLevelType w:val="hybridMultilevel"/>
    <w:tmpl w:val="41DA9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E03AD"/>
    <w:multiLevelType w:val="hybridMultilevel"/>
    <w:tmpl w:val="37029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F557A"/>
    <w:multiLevelType w:val="hybridMultilevel"/>
    <w:tmpl w:val="AF281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34ADF"/>
    <w:multiLevelType w:val="hybridMultilevel"/>
    <w:tmpl w:val="66E03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116BA"/>
    <w:multiLevelType w:val="hybridMultilevel"/>
    <w:tmpl w:val="48869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30D29"/>
    <w:multiLevelType w:val="hybridMultilevel"/>
    <w:tmpl w:val="C5643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B50979"/>
    <w:multiLevelType w:val="hybridMultilevel"/>
    <w:tmpl w:val="240642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26960">
    <w:abstractNumId w:val="8"/>
  </w:num>
  <w:num w:numId="2" w16cid:durableId="1657953716">
    <w:abstractNumId w:val="6"/>
  </w:num>
  <w:num w:numId="3" w16cid:durableId="2002656352">
    <w:abstractNumId w:val="5"/>
  </w:num>
  <w:num w:numId="4" w16cid:durableId="82187773">
    <w:abstractNumId w:val="4"/>
  </w:num>
  <w:num w:numId="5" w16cid:durableId="700589402">
    <w:abstractNumId w:val="7"/>
  </w:num>
  <w:num w:numId="6" w16cid:durableId="1072698678">
    <w:abstractNumId w:val="3"/>
  </w:num>
  <w:num w:numId="7" w16cid:durableId="590630357">
    <w:abstractNumId w:val="2"/>
  </w:num>
  <w:num w:numId="8" w16cid:durableId="2053067732">
    <w:abstractNumId w:val="1"/>
  </w:num>
  <w:num w:numId="9" w16cid:durableId="429011096">
    <w:abstractNumId w:val="0"/>
  </w:num>
  <w:num w:numId="10" w16cid:durableId="1349992041">
    <w:abstractNumId w:val="36"/>
  </w:num>
  <w:num w:numId="11" w16cid:durableId="1240941742">
    <w:abstractNumId w:val="35"/>
  </w:num>
  <w:num w:numId="12" w16cid:durableId="74861546">
    <w:abstractNumId w:val="42"/>
  </w:num>
  <w:num w:numId="13" w16cid:durableId="729504570">
    <w:abstractNumId w:val="12"/>
  </w:num>
  <w:num w:numId="14" w16cid:durableId="445932783">
    <w:abstractNumId w:val="38"/>
  </w:num>
  <w:num w:numId="15" w16cid:durableId="553470827">
    <w:abstractNumId w:val="39"/>
  </w:num>
  <w:num w:numId="16" w16cid:durableId="852457617">
    <w:abstractNumId w:val="14"/>
  </w:num>
  <w:num w:numId="17" w16cid:durableId="1726951543">
    <w:abstractNumId w:val="19"/>
  </w:num>
  <w:num w:numId="18" w16cid:durableId="370762583">
    <w:abstractNumId w:val="21"/>
  </w:num>
  <w:num w:numId="19" w16cid:durableId="145244449">
    <w:abstractNumId w:val="22"/>
  </w:num>
  <w:num w:numId="20" w16cid:durableId="1234049526">
    <w:abstractNumId w:val="17"/>
  </w:num>
  <w:num w:numId="21" w16cid:durableId="1227455332">
    <w:abstractNumId w:val="10"/>
  </w:num>
  <w:num w:numId="22" w16cid:durableId="2090347118">
    <w:abstractNumId w:val="32"/>
  </w:num>
  <w:num w:numId="23" w16cid:durableId="981234687">
    <w:abstractNumId w:val="24"/>
  </w:num>
  <w:num w:numId="24" w16cid:durableId="7610080">
    <w:abstractNumId w:val="20"/>
  </w:num>
  <w:num w:numId="25" w16cid:durableId="497422366">
    <w:abstractNumId w:val="43"/>
  </w:num>
  <w:num w:numId="26" w16cid:durableId="382296786">
    <w:abstractNumId w:val="34"/>
  </w:num>
  <w:num w:numId="27" w16cid:durableId="1276911917">
    <w:abstractNumId w:val="15"/>
  </w:num>
  <w:num w:numId="28" w16cid:durableId="814493057">
    <w:abstractNumId w:val="9"/>
  </w:num>
  <w:num w:numId="29" w16cid:durableId="2023162073">
    <w:abstractNumId w:val="30"/>
  </w:num>
  <w:num w:numId="30" w16cid:durableId="1053653236">
    <w:abstractNumId w:val="28"/>
  </w:num>
  <w:num w:numId="31" w16cid:durableId="2135903468">
    <w:abstractNumId w:val="11"/>
  </w:num>
  <w:num w:numId="32" w16cid:durableId="1866480835">
    <w:abstractNumId w:val="27"/>
  </w:num>
  <w:num w:numId="33" w16cid:durableId="888689724">
    <w:abstractNumId w:val="23"/>
  </w:num>
  <w:num w:numId="34" w16cid:durableId="569998013">
    <w:abstractNumId w:val="44"/>
  </w:num>
  <w:num w:numId="35" w16cid:durableId="1608777967">
    <w:abstractNumId w:val="25"/>
  </w:num>
  <w:num w:numId="36" w16cid:durableId="1773476282">
    <w:abstractNumId w:val="18"/>
  </w:num>
  <w:num w:numId="37" w16cid:durableId="494683675">
    <w:abstractNumId w:val="29"/>
  </w:num>
  <w:num w:numId="38" w16cid:durableId="941110324">
    <w:abstractNumId w:val="37"/>
  </w:num>
  <w:num w:numId="39" w16cid:durableId="30151242">
    <w:abstractNumId w:val="40"/>
  </w:num>
  <w:num w:numId="40" w16cid:durableId="1290894255">
    <w:abstractNumId w:val="26"/>
  </w:num>
  <w:num w:numId="41" w16cid:durableId="828326581">
    <w:abstractNumId w:val="13"/>
  </w:num>
  <w:num w:numId="42" w16cid:durableId="1961917854">
    <w:abstractNumId w:val="31"/>
  </w:num>
  <w:num w:numId="43" w16cid:durableId="203828874">
    <w:abstractNumId w:val="41"/>
  </w:num>
  <w:num w:numId="44" w16cid:durableId="1970431568">
    <w:abstractNumId w:val="33"/>
  </w:num>
  <w:num w:numId="45" w16cid:durableId="7550596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674C"/>
    <w:rsid w:val="00030AE3"/>
    <w:rsid w:val="00034616"/>
    <w:rsid w:val="0006063C"/>
    <w:rsid w:val="0015074B"/>
    <w:rsid w:val="0029639D"/>
    <w:rsid w:val="002A1587"/>
    <w:rsid w:val="00326F90"/>
    <w:rsid w:val="003C28D5"/>
    <w:rsid w:val="006A4177"/>
    <w:rsid w:val="009E7219"/>
    <w:rsid w:val="00AA1D8D"/>
    <w:rsid w:val="00AE6BA9"/>
    <w:rsid w:val="00B47730"/>
    <w:rsid w:val="00B95DF2"/>
    <w:rsid w:val="00CB0664"/>
    <w:rsid w:val="00CE5BA6"/>
    <w:rsid w:val="00D20BFB"/>
    <w:rsid w:val="00DD1C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1EEE77"/>
  <w14:defaultImageDpi w14:val="300"/>
  <w15:docId w15:val="{E86EFD0B-5113-4E57-925A-71B8E18FB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E6B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B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837</Words>
  <Characters>5037</Characters>
  <Application>Microsoft Office Word</Application>
  <DocSecurity>0</DocSecurity>
  <Lines>129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Kylie Fletcher</cp:lastModifiedBy>
  <cp:revision>6</cp:revision>
  <dcterms:created xsi:type="dcterms:W3CDTF">2025-10-13T20:45:00Z</dcterms:created>
  <dcterms:modified xsi:type="dcterms:W3CDTF">2025-10-22T16:17:00Z</dcterms:modified>
  <cp:category/>
</cp:coreProperties>
</file>